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759B9891" w14:textId="77777777" w:rsidR="00FC0EA1" w:rsidRPr="00076BA7" w:rsidRDefault="00FC0EA1" w:rsidP="00FC0EA1">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Pr>
              <w:rFonts w:ascii="Calibri Light" w:hAnsi="Calibri Light" w:cs="Calibri Light"/>
              <w:sz w:val="24"/>
              <w:szCs w:val="24"/>
            </w:rPr>
            <w:t>6-03-24</w:t>
          </w:r>
          <w:r w:rsidRPr="00076BA7">
            <w:rPr>
              <w:rFonts w:ascii="Calibri Light" w:hAnsi="Calibri Light" w:cs="Calibri Light"/>
              <w:sz w:val="24"/>
              <w:szCs w:val="24"/>
            </w:rPr>
            <w:t xml:space="preserve"> viešojo pirkimo komisijos posėdžio protokolu Nr.1</w:t>
          </w:r>
        </w:p>
        <w:p w14:paraId="54DCAA0C" w14:textId="44D334C1" w:rsidR="00D53BF4" w:rsidRPr="00076BA7" w:rsidRDefault="00D53BF4" w:rsidP="004E4612">
          <w:pPr>
            <w:spacing w:after="120" w:line="20" w:lineRule="atLeast"/>
            <w:ind w:left="5245"/>
            <w:contextualSpacing/>
            <w:rPr>
              <w:rFonts w:ascii="Calibri Light" w:hAnsi="Calibri Light" w:cs="Calibri Light"/>
              <w:sz w:val="24"/>
              <w:szCs w:val="24"/>
            </w:rPr>
          </w:pP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2EE37F5F" w:rsidR="00F3181E" w:rsidRPr="00076BA7" w:rsidRDefault="007A130B" w:rsidP="004E4612">
          <w:pPr>
            <w:spacing w:after="120" w:line="20" w:lineRule="atLeast"/>
            <w:contextualSpacing/>
            <w:jc w:val="center"/>
            <w:rPr>
              <w:rFonts w:ascii="Calibri Light" w:hAnsi="Calibri Light" w:cs="Calibri Light"/>
              <w:b/>
              <w:bCs/>
              <w:sz w:val="28"/>
              <w:szCs w:val="28"/>
            </w:rPr>
          </w:pPr>
          <w:r w:rsidRPr="00FC0EA1">
            <w:rPr>
              <w:rFonts w:ascii="Calibri Light" w:hAnsi="Calibri Light" w:cs="Calibri Light"/>
              <w:b/>
              <w:bCs/>
              <w:sz w:val="28"/>
              <w:szCs w:val="28"/>
            </w:rPr>
            <w:t xml:space="preserve">SUPAPRASTINTO </w:t>
          </w:r>
          <w:r w:rsidR="00D526C8" w:rsidRPr="00FC0EA1">
            <w:rPr>
              <w:rFonts w:ascii="Calibri Light" w:hAnsi="Calibri Light" w:cs="Calibri Light"/>
              <w:b/>
              <w:bCs/>
              <w:sz w:val="28"/>
              <w:szCs w:val="28"/>
            </w:rPr>
            <w:t xml:space="preserve">VIEŠOJO </w:t>
          </w:r>
          <w:r w:rsidR="00D526C8" w:rsidRPr="00076BA7">
            <w:rPr>
              <w:rFonts w:ascii="Calibri Light" w:hAnsi="Calibri Light" w:cs="Calibri Light"/>
              <w:b/>
              <w:bCs/>
              <w:sz w:val="28"/>
              <w:szCs w:val="28"/>
            </w:rPr>
            <w:t>PIRKIMO</w:t>
          </w:r>
        </w:p>
        <w:p w14:paraId="1D1BF965" w14:textId="7602AADA"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 „</w:t>
          </w:r>
          <w:r w:rsidR="00FC0EA1" w:rsidRPr="008A5A7C">
            <w:rPr>
              <w:rFonts w:ascii="Calibri Light" w:hAnsi="Calibri Light" w:cs="Calibri Light"/>
              <w:b/>
              <w:bCs/>
              <w:sz w:val="28"/>
              <w:szCs w:val="28"/>
            </w:rPr>
            <w:t xml:space="preserve">AB "KLAIPĖDOS VANDUO" </w:t>
          </w:r>
          <w:r w:rsidR="007E00CF">
            <w:rPr>
              <w:rFonts w:ascii="Calibri Light" w:hAnsi="Calibri Light" w:cs="Calibri Light"/>
              <w:b/>
              <w:bCs/>
              <w:sz w:val="28"/>
              <w:szCs w:val="28"/>
            </w:rPr>
            <w:t xml:space="preserve">NUOTEKŲ VALYKLOSE </w:t>
          </w:r>
          <w:r w:rsidR="00FC0EA1" w:rsidRPr="008A5A7C">
            <w:rPr>
              <w:rFonts w:ascii="Calibri Light" w:hAnsi="Calibri Light" w:cs="Calibri Light"/>
              <w:b/>
              <w:bCs/>
              <w:sz w:val="28"/>
              <w:szCs w:val="28"/>
            </w:rPr>
            <w:t>KLAIPĖDOS MIEST</w:t>
          </w:r>
          <w:r w:rsidR="007E00CF">
            <w:rPr>
              <w:rFonts w:ascii="Calibri Light" w:hAnsi="Calibri Light" w:cs="Calibri Light"/>
              <w:b/>
              <w:bCs/>
              <w:sz w:val="28"/>
              <w:szCs w:val="28"/>
            </w:rPr>
            <w:t>E</w:t>
          </w:r>
          <w:r w:rsidR="00FC0EA1" w:rsidRPr="008A5A7C">
            <w:rPr>
              <w:rFonts w:ascii="Calibri Light" w:hAnsi="Calibri Light" w:cs="Calibri Light"/>
              <w:b/>
              <w:bCs/>
              <w:sz w:val="28"/>
              <w:szCs w:val="28"/>
            </w:rPr>
            <w:t xml:space="preserve"> IR RAJON</w:t>
          </w:r>
          <w:r w:rsidR="007E00CF">
            <w:rPr>
              <w:rFonts w:ascii="Calibri Light" w:hAnsi="Calibri Light" w:cs="Calibri Light"/>
              <w:b/>
              <w:bCs/>
              <w:sz w:val="28"/>
              <w:szCs w:val="28"/>
            </w:rPr>
            <w:t>E</w:t>
          </w:r>
          <w:r w:rsidR="00FC0EA1" w:rsidRPr="008A5A7C">
            <w:rPr>
              <w:rFonts w:ascii="Calibri Light" w:hAnsi="Calibri Light" w:cs="Calibri Light"/>
              <w:b/>
              <w:bCs/>
              <w:sz w:val="28"/>
              <w:szCs w:val="28"/>
            </w:rPr>
            <w:t xml:space="preserve"> ESANČIŲ ĮRENGINIŲ REMONTO PASLAUGOS</w:t>
          </w:r>
          <w:r w:rsidRPr="00076BA7">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5C7A9B32" w14:textId="77777777" w:rsidR="00FC0EA1" w:rsidRPr="000E2C36" w:rsidRDefault="00FC0EA1" w:rsidP="00FC0EA1">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bookmarkStart w:id="3" w:name="_Ref39426332"/>
      <w:bookmarkStart w:id="4" w:name="_Ref39426338"/>
      <w:bookmarkStart w:id="5" w:name="_Toc150256724"/>
      <w:bookmarkEnd w:id="1"/>
      <w:r w:rsidRPr="000E2C36">
        <w:rPr>
          <w:rFonts w:ascii="Calibri Light" w:hAnsi="Calibri Light" w:cs="Calibri Light"/>
          <w:sz w:val="22"/>
          <w:szCs w:val="22"/>
        </w:rPr>
        <w:t>Perkantysis subjektas – AB „</w:t>
      </w:r>
      <w:smartTag w:uri="urn:schemas-tilde-lv/tildestengine" w:element="firmas">
        <w:r w:rsidRPr="000E2C36">
          <w:rPr>
            <w:rFonts w:ascii="Calibri Light" w:hAnsi="Calibri Light" w:cs="Calibri Light"/>
            <w:sz w:val="22"/>
            <w:szCs w:val="22"/>
          </w:rPr>
          <w:t>Klaipėdos vanduo</w:t>
        </w:r>
      </w:smartTag>
      <w:r w:rsidRPr="000E2C36">
        <w:rPr>
          <w:rFonts w:ascii="Calibri Light" w:hAnsi="Calibri Light" w:cs="Calibri Light"/>
          <w:sz w:val="22"/>
          <w:szCs w:val="22"/>
        </w:rPr>
        <w:t xml:space="preserve">“, Ryšininkų g. 11, LT-91116 Klaipėda, įmonės kodas 140089260, tel. +370 46 466171, (toliau - PS). </w:t>
      </w:r>
    </w:p>
    <w:p w14:paraId="66A0B9E2" w14:textId="77777777" w:rsidR="00FC0EA1" w:rsidRPr="000E2C36" w:rsidRDefault="00FC0EA1" w:rsidP="00FC0EA1">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 neatliekamas naudojantis centralizuotų pirkimų katalogu, nes</w:t>
      </w:r>
      <w:r>
        <w:rPr>
          <w:rFonts w:ascii="Calibri Light" w:hAnsi="Calibri Light" w:cs="Calibri Light"/>
          <w:color w:val="000000" w:themeColor="text1"/>
          <w:sz w:val="22"/>
          <w:szCs w:val="22"/>
        </w:rPr>
        <w:t xml:space="preserve"> nėra to tokių paslaugų CPO kataloge</w:t>
      </w:r>
      <w:r w:rsidRPr="000E2C36">
        <w:rPr>
          <w:rFonts w:ascii="Calibri Light" w:hAnsi="Calibri Light" w:cs="Calibri Light"/>
          <w:color w:val="000000" w:themeColor="text1"/>
          <w:sz w:val="22"/>
          <w:szCs w:val="22"/>
        </w:rPr>
        <w:t xml:space="preserve">.  </w:t>
      </w:r>
    </w:p>
    <w:p w14:paraId="3F080272" w14:textId="77777777" w:rsidR="00FC0EA1" w:rsidRPr="000E2C36" w:rsidRDefault="00FC0EA1" w:rsidP="00FC0EA1">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 nerezervuoja teisės dalyvauti pirkime.</w:t>
      </w:r>
    </w:p>
    <w:p w14:paraId="3152A61B" w14:textId="77777777" w:rsidR="00FC0EA1" w:rsidRPr="000E2C36" w:rsidRDefault="00FC0EA1" w:rsidP="00FC0EA1">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Stebėtojai dalyvauti Komisijos posėdžiuose nėra kviečiami.</w:t>
      </w:r>
    </w:p>
    <w:p w14:paraId="4ABB39B7" w14:textId="77777777" w:rsidR="00FC0EA1" w:rsidRPr="00D3628D" w:rsidRDefault="00FC0EA1" w:rsidP="00FC0EA1">
      <w:pPr>
        <w:pStyle w:val="Sraopastraipa"/>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D3628D">
        <w:rPr>
          <w:rFonts w:ascii="Calibri Light" w:hAnsi="Calibri Light" w:cs="Calibri Light"/>
          <w:sz w:val="22"/>
          <w:szCs w:val="22"/>
        </w:rPr>
        <w:t>“</w:t>
      </w:r>
      <w:r w:rsidRPr="00D3628D">
        <w:rPr>
          <w:rFonts w:ascii="Calibri Light" w:hAnsi="Calibri Light" w:cs="Calibri Light"/>
          <w:color w:val="00B050"/>
          <w:sz w:val="22"/>
          <w:szCs w:val="22"/>
        </w:rPr>
        <w:t xml:space="preserve"> </w:t>
      </w:r>
      <w:r w:rsidRPr="001E510D">
        <w:rPr>
          <w:rFonts w:ascii="Calibri Light" w:hAnsi="Calibri Light" w:cs="Calibri Light"/>
          <w:sz w:val="22"/>
          <w:szCs w:val="22"/>
        </w:rPr>
        <w:t xml:space="preserve">4.4.1. </w:t>
      </w:r>
      <w:r w:rsidRPr="003E19FE">
        <w:rPr>
          <w:rFonts w:ascii="Calibri Light" w:hAnsi="Calibri Light" w:cs="Calibri Light"/>
          <w:sz w:val="22"/>
          <w:szCs w:val="22"/>
        </w:rPr>
        <w:t>punktu (-</w:t>
      </w:r>
      <w:proofErr w:type="spellStart"/>
      <w:r w:rsidRPr="003E19FE">
        <w:rPr>
          <w:rFonts w:ascii="Calibri Light" w:hAnsi="Calibri Light" w:cs="Calibri Light"/>
          <w:sz w:val="22"/>
          <w:szCs w:val="22"/>
        </w:rPr>
        <w:t>ais</w:t>
      </w:r>
      <w:proofErr w:type="spellEnd"/>
      <w:r w:rsidRPr="003E19FE">
        <w:rPr>
          <w:rFonts w:ascii="Calibri Light" w:hAnsi="Calibri Light" w:cs="Calibri Light"/>
          <w:sz w:val="22"/>
          <w:szCs w:val="22"/>
        </w:rPr>
        <w:t xml:space="preserve">). Aplinkos apaugos kriterijai nustatyti </w:t>
      </w:r>
      <w:r>
        <w:rPr>
          <w:rFonts w:ascii="Calibri Light" w:hAnsi="Calibri Light" w:cs="Calibri Light"/>
          <w:sz w:val="22"/>
          <w:szCs w:val="22"/>
        </w:rPr>
        <w:t>techninėje specifikacijoje.</w:t>
      </w:r>
    </w:p>
    <w:p w14:paraId="0BA20E81" w14:textId="77777777" w:rsidR="00FC0EA1" w:rsidRPr="000E2C36" w:rsidRDefault="00FC0EA1" w:rsidP="00FC0EA1">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pirkimą nebuvo paskelbtas. </w:t>
      </w:r>
    </w:p>
    <w:p w14:paraId="6313295A" w14:textId="77777777" w:rsidR="00FC0EA1" w:rsidRPr="000E2C36" w:rsidRDefault="00FC0EA1" w:rsidP="00FC0EA1">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 xml:space="preserve">Pirkime </w:t>
      </w:r>
      <w:r w:rsidRPr="000E2C36">
        <w:rPr>
          <w:rFonts w:ascii="Calibri Light" w:hAnsi="Calibri Light" w:cs="Calibri Light"/>
          <w:sz w:val="22"/>
          <w:szCs w:val="22"/>
        </w:rPr>
        <w:t xml:space="preserve"> PS</w:t>
      </w:r>
      <w:r w:rsidRPr="000E2C36">
        <w:rPr>
          <w:rFonts w:ascii="Calibri Light" w:hAnsi="Calibri Light" w:cs="Calibri Light"/>
          <w:sz w:val="22"/>
          <w:szCs w:val="22"/>
          <w:lang w:eastAsia="en-US"/>
        </w:rPr>
        <w:t xml:space="preserve"> nenumato skelbti pranešimo dėl savanoriško </w:t>
      </w:r>
      <w:proofErr w:type="spellStart"/>
      <w:r w:rsidRPr="000E2C36">
        <w:rPr>
          <w:rFonts w:ascii="Calibri Light" w:hAnsi="Calibri Light" w:cs="Calibri Light"/>
          <w:i/>
          <w:iCs/>
          <w:sz w:val="22"/>
          <w:szCs w:val="22"/>
          <w:lang w:eastAsia="en-US"/>
        </w:rPr>
        <w:t>ex</w:t>
      </w:r>
      <w:proofErr w:type="spellEnd"/>
      <w:r w:rsidRPr="000E2C36">
        <w:rPr>
          <w:rFonts w:ascii="Calibri Light" w:hAnsi="Calibri Light" w:cs="Calibri Light"/>
          <w:i/>
          <w:iCs/>
          <w:sz w:val="22"/>
          <w:szCs w:val="22"/>
          <w:lang w:eastAsia="en-US"/>
        </w:rPr>
        <w:t xml:space="preserve"> ante</w:t>
      </w:r>
      <w:r w:rsidRPr="000E2C36">
        <w:rPr>
          <w:rFonts w:ascii="Calibri Light" w:hAnsi="Calibri Light" w:cs="Calibri Light"/>
          <w:sz w:val="22"/>
          <w:szCs w:val="22"/>
          <w:lang w:eastAsia="en-US"/>
        </w:rPr>
        <w:t xml:space="preserve"> skaidrumo.</w:t>
      </w:r>
    </w:p>
    <w:p w14:paraId="71264E44" w14:textId="77777777" w:rsidR="00FC0EA1" w:rsidRPr="005325E2" w:rsidRDefault="00FC0EA1" w:rsidP="00FC0EA1">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Pirkime neleidžiama pateikti alternatyvių pasiūlymų. </w:t>
      </w:r>
    </w:p>
    <w:p w14:paraId="6595681C" w14:textId="77777777" w:rsidR="00FC0EA1" w:rsidRPr="008A5A7C" w:rsidRDefault="00FC0EA1" w:rsidP="00FC0EA1">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8A5A7C">
        <w:rPr>
          <w:rFonts w:asciiTheme="majorHAnsi" w:eastAsia="Times New Roman" w:hAnsiTheme="majorHAnsi" w:cstheme="majorHAnsi"/>
          <w:sz w:val="22"/>
          <w:szCs w:val="22"/>
        </w:rPr>
        <w:t xml:space="preserve">Jeigu Pirkimo metu bus atliekama patikra Nacionaliniam saugumui užtikrinti svarbių objektų apsaugos įstatyme nustatyta tvarka, </w:t>
      </w:r>
      <w:r w:rsidRPr="008A5A7C">
        <w:rPr>
          <w:rFonts w:asciiTheme="majorHAnsi" w:hAnsiTheme="majorHAnsi" w:cstheme="majorHAnsi"/>
          <w:sz w:val="22"/>
          <w:szCs w:val="22"/>
        </w:rPr>
        <w:t xml:space="preserve">dalyvis turės pateikti tokiai patikrai atlikti reikalingus dokumentus. </w:t>
      </w:r>
    </w:p>
    <w:p w14:paraId="2FC7D91B" w14:textId="77777777" w:rsidR="00FC0EA1" w:rsidRPr="000E2C36" w:rsidRDefault="00FC0EA1" w:rsidP="00FC0EA1">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Bendrosios pirkimo sąlygos yra neatskiriama šių pirkimo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6994A23E" w:rsidR="00B41C66" w:rsidRPr="000E2C36" w:rsidRDefault="00FC0EA1"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 xml:space="preserve">PS </w:t>
      </w:r>
      <w:r w:rsidRPr="008A5A7C">
        <w:rPr>
          <w:rFonts w:ascii="Calibri Light" w:eastAsia="Calibri" w:hAnsi="Calibri Light" w:cs="Calibri Light"/>
          <w:sz w:val="22"/>
          <w:szCs w:val="22"/>
        </w:rPr>
        <w:t xml:space="preserve">numato įsigyti Klaipėdos miesto ir rajono įvairiuose objektuose esančių įrenginių remonto paslaugas. </w:t>
      </w:r>
      <w:r w:rsidRPr="008A5A7C">
        <w:rPr>
          <w:rFonts w:ascii="Calibri Light" w:hAnsi="Calibri Light" w:cs="Calibri Light"/>
          <w:sz w:val="22"/>
          <w:szCs w:val="22"/>
        </w:rPr>
        <w:t>BVPŽ kodas - 50510000-3. Reikalavimai pirkimo objektui nustatyti specialiųjų pirkimo sąlygų 2 priede</w:t>
      </w:r>
      <w:r w:rsidR="00B41C66" w:rsidRPr="000E2C36">
        <w:rPr>
          <w:rFonts w:ascii="Calibri Light" w:hAnsi="Calibri Light" w:cs="Calibri Light"/>
          <w:sz w:val="22"/>
          <w:szCs w:val="22"/>
        </w:rPr>
        <w:t>.</w:t>
      </w:r>
    </w:p>
    <w:p w14:paraId="72FB8A80" w14:textId="77777777" w:rsidR="004622FB" w:rsidRPr="00FC0EA1" w:rsidRDefault="00B41C66" w:rsidP="00FC0EA1">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FC0EA1">
        <w:rPr>
          <w:rFonts w:ascii="Calibri Light" w:hAnsi="Calibri Light" w:cs="Calibri Light"/>
          <w:sz w:val="22"/>
          <w:szCs w:val="22"/>
        </w:rPr>
        <w:t xml:space="preserve">Pirkimo objektas į dalis neskaidomas. </w:t>
      </w:r>
      <w:r w:rsidR="007554D6" w:rsidRPr="00FC0EA1">
        <w:rPr>
          <w:rFonts w:ascii="Calibri Light" w:hAnsi="Calibri Light" w:cs="Calibri Light"/>
          <w:sz w:val="22"/>
          <w:szCs w:val="22"/>
        </w:rPr>
        <w:t xml:space="preserve">Pirkimo apimtys, reikalavimai ir techninė specifikacija apibrėžti </w:t>
      </w:r>
      <w:r w:rsidR="007204DB" w:rsidRPr="00FC0EA1">
        <w:rPr>
          <w:rFonts w:ascii="Calibri Light" w:hAnsi="Calibri Light" w:cs="Calibri Light"/>
          <w:sz w:val="22"/>
          <w:szCs w:val="22"/>
        </w:rPr>
        <w:t xml:space="preserve">specialiųjų </w:t>
      </w:r>
      <w:r w:rsidR="007554D6" w:rsidRPr="00FC0EA1">
        <w:rPr>
          <w:rFonts w:ascii="Calibri Light" w:hAnsi="Calibri Light" w:cs="Calibri Light"/>
          <w:sz w:val="22"/>
          <w:szCs w:val="22"/>
        </w:rPr>
        <w:t xml:space="preserve">pirkimo sąlygų </w:t>
      </w:r>
      <w:r w:rsidR="00892977" w:rsidRPr="00FC0EA1">
        <w:rPr>
          <w:rFonts w:ascii="Calibri Light" w:hAnsi="Calibri Light" w:cs="Calibri Light"/>
          <w:sz w:val="22"/>
          <w:szCs w:val="22"/>
        </w:rPr>
        <w:t>2</w:t>
      </w:r>
      <w:r w:rsidR="007554D6" w:rsidRPr="00FC0EA1">
        <w:rPr>
          <w:rFonts w:ascii="Calibri Light" w:hAnsi="Calibri Light" w:cs="Calibri Light"/>
          <w:sz w:val="22"/>
          <w:szCs w:val="22"/>
        </w:rPr>
        <w:t xml:space="preserve"> priede.</w:t>
      </w:r>
      <w:r w:rsidR="007554D6" w:rsidRPr="00FC0EA1">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D3338F" w:rsidRDefault="005900EB" w:rsidP="00D3338F">
      <w:pPr>
        <w:pStyle w:val="Sraopastraipa"/>
        <w:numPr>
          <w:ilvl w:val="1"/>
          <w:numId w:val="32"/>
        </w:numPr>
        <w:spacing w:after="0"/>
        <w:ind w:left="0" w:firstLine="709"/>
        <w:jc w:val="both"/>
        <w:rPr>
          <w:rFonts w:ascii="Calibri Light" w:hAnsi="Calibri Light" w:cs="Calibri Light"/>
          <w:sz w:val="22"/>
          <w:szCs w:val="22"/>
        </w:rPr>
      </w:pPr>
      <w:r w:rsidRPr="00D3338F">
        <w:rPr>
          <w:rFonts w:ascii="Calibri Light" w:eastAsiaTheme="minorHAnsi" w:hAnsi="Calibri Light" w:cs="Calibri Light"/>
          <w:sz w:val="22"/>
          <w:szCs w:val="22"/>
          <w:lang w:eastAsia="en-US"/>
        </w:rPr>
        <w:t>PS</w:t>
      </w:r>
      <w:r w:rsidRPr="00D3338F">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6334A01F" w:rsidR="00D25AAC" w:rsidRPr="00D37352" w:rsidRDefault="008D4E8E" w:rsidP="00D25AAC">
      <w:pPr>
        <w:tabs>
          <w:tab w:val="left" w:pos="1134"/>
          <w:tab w:val="left" w:pos="1276"/>
        </w:tabs>
        <w:spacing w:after="120" w:line="20" w:lineRule="atLeast"/>
        <w:ind w:firstLine="709"/>
        <w:jc w:val="both"/>
        <w:rPr>
          <w:rFonts w:ascii="Calibri Light" w:hAnsi="Calibri Light" w:cs="Calibri Light"/>
          <w:sz w:val="22"/>
          <w:szCs w:val="22"/>
        </w:rPr>
      </w:pPr>
      <w:r w:rsidRPr="005900EB">
        <w:rPr>
          <w:rFonts w:ascii="Calibri Light" w:hAnsi="Calibri Light" w:cs="Calibri Light"/>
          <w:sz w:val="22"/>
          <w:szCs w:val="22"/>
        </w:rPr>
        <w:lastRenderedPageBreak/>
        <w:t xml:space="preserve">4.2. </w:t>
      </w:r>
      <w:r w:rsidR="00A6625B" w:rsidRPr="00D37352">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D37352">
        <w:rPr>
          <w:rFonts w:ascii="Calibri Light" w:hAnsi="Calibri Light" w:cs="Calibri Light"/>
          <w:sz w:val="22"/>
          <w:szCs w:val="22"/>
        </w:rPr>
        <w:t>specialiųjų p</w:t>
      </w:r>
      <w:r w:rsidR="00551FA7" w:rsidRPr="00D37352">
        <w:rPr>
          <w:rFonts w:ascii="Calibri Light" w:hAnsi="Calibri Light" w:cs="Calibri Light"/>
          <w:sz w:val="22"/>
          <w:szCs w:val="22"/>
        </w:rPr>
        <w:t xml:space="preserve">irkimo </w:t>
      </w:r>
      <w:r w:rsidR="00A6625B" w:rsidRPr="00D37352">
        <w:rPr>
          <w:rFonts w:ascii="Calibri Light" w:hAnsi="Calibri Light" w:cs="Calibri Light"/>
          <w:sz w:val="22"/>
          <w:szCs w:val="22"/>
        </w:rPr>
        <w:t xml:space="preserve">sąlygų </w:t>
      </w:r>
      <w:r w:rsidR="003A4DB3" w:rsidRPr="00D37352">
        <w:rPr>
          <w:rFonts w:ascii="Calibri Light" w:hAnsi="Calibri Light" w:cs="Calibri Light"/>
          <w:sz w:val="22"/>
          <w:szCs w:val="22"/>
        </w:rPr>
        <w:t xml:space="preserve">4 </w:t>
      </w:r>
      <w:r w:rsidR="00A6625B" w:rsidRPr="00D37352">
        <w:rPr>
          <w:rFonts w:ascii="Calibri Light" w:hAnsi="Calibri Light" w:cs="Calibri Light"/>
          <w:sz w:val="22"/>
          <w:szCs w:val="22"/>
        </w:rPr>
        <w:t xml:space="preserve">priede. </w:t>
      </w:r>
    </w:p>
    <w:p w14:paraId="6DE3EB88" w14:textId="5113C85D" w:rsidR="00D25AAC" w:rsidRPr="00D37352" w:rsidRDefault="00D25AAC" w:rsidP="00D37352">
      <w:pPr>
        <w:tabs>
          <w:tab w:val="left" w:pos="1134"/>
          <w:tab w:val="left" w:pos="1276"/>
        </w:tabs>
        <w:spacing w:after="120" w:line="20" w:lineRule="atLeast"/>
        <w:ind w:firstLine="709"/>
        <w:jc w:val="both"/>
        <w:rPr>
          <w:rFonts w:ascii="Calibri Light" w:hAnsi="Calibri Light" w:cs="Calibri Light"/>
          <w:sz w:val="22"/>
          <w:szCs w:val="22"/>
        </w:rPr>
      </w:pPr>
      <w:r w:rsidRPr="00D37352">
        <w:rPr>
          <w:rFonts w:ascii="Calibri Light" w:hAnsi="Calibri Light" w:cs="Calibri Light"/>
          <w:sz w:val="22"/>
          <w:szCs w:val="22"/>
        </w:rPr>
        <w:t xml:space="preserve">4.3. </w:t>
      </w:r>
      <w:r w:rsidRPr="00D37352">
        <w:rPr>
          <w:rFonts w:asciiTheme="majorHAnsi" w:hAnsiTheme="majorHAnsi" w:cstheme="majorHAnsi"/>
        </w:rPr>
        <w:t xml:space="preserve">Pašalinimo </w:t>
      </w:r>
      <w:bookmarkStart w:id="15" w:name="_Hlk169595258"/>
      <w:r w:rsidRPr="00D37352">
        <w:rPr>
          <w:rFonts w:asciiTheme="majorHAnsi" w:hAnsiTheme="majorHAnsi" w:cstheme="majorHAnsi"/>
        </w:rPr>
        <w:t>pagrindų nebuvimą ir kvalifikacijos atitiktį patvirtinančius dokumentus</w:t>
      </w:r>
      <w:bookmarkEnd w:id="15"/>
      <w:r w:rsidRPr="00D37352">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1CA0A6BA" w14:textId="0204DE5A"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7E993791" w14:textId="77777777" w:rsidR="007E00CF" w:rsidRDefault="00220555" w:rsidP="007E00CF">
      <w:pPr>
        <w:pStyle w:val="Sraopastraipa"/>
        <w:numPr>
          <w:ilvl w:val="1"/>
          <w:numId w:val="39"/>
        </w:numPr>
        <w:tabs>
          <w:tab w:val="left" w:pos="993"/>
        </w:tabs>
        <w:spacing w:after="0" w:line="240" w:lineRule="auto"/>
        <w:ind w:left="0" w:firstLine="709"/>
        <w:jc w:val="both"/>
        <w:rPr>
          <w:rFonts w:ascii="Calibri Light" w:hAnsi="Calibri Light" w:cs="Calibri Light"/>
          <w:sz w:val="22"/>
          <w:szCs w:val="22"/>
          <w:shd w:val="clear" w:color="auto" w:fill="FFFFFF"/>
        </w:rPr>
      </w:pPr>
      <w:r w:rsidRPr="000E2C36">
        <w:rPr>
          <w:rFonts w:ascii="Calibri Light" w:hAnsi="Calibri Light" w:cs="Calibri Light"/>
          <w:i/>
          <w:sz w:val="22"/>
          <w:szCs w:val="22"/>
        </w:rPr>
        <w:t xml:space="preserve"> </w:t>
      </w:r>
      <w:r w:rsidR="00BD65B2" w:rsidRPr="00D37352">
        <w:rPr>
          <w:rFonts w:ascii="Calibri Light" w:hAnsi="Calibri Light" w:cs="Calibri Light"/>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37352">
        <w:rPr>
          <w:rFonts w:ascii="Calibri Light" w:hAnsi="Calibri Light" w:cs="Calibri Light"/>
          <w:sz w:val="22"/>
          <w:szCs w:val="22"/>
          <w:shd w:val="clear" w:color="auto" w:fill="FFFFFF"/>
        </w:rPr>
        <w:t>nurodytas reikalavimas nėra taikomas</w:t>
      </w:r>
      <w:r w:rsidR="00BD65B2" w:rsidRPr="00D37352">
        <w:rPr>
          <w:rFonts w:ascii="Calibri Light" w:hAnsi="Calibri Light" w:cs="Calibri Light"/>
          <w:sz w:val="22"/>
          <w:szCs w:val="22"/>
          <w:shd w:val="clear" w:color="auto" w:fill="FFFFFF"/>
        </w:rPr>
        <w:t>.</w:t>
      </w:r>
      <w:bookmarkStart w:id="17" w:name="_Hlk170912959"/>
    </w:p>
    <w:p w14:paraId="39BEA05C" w14:textId="546D4266" w:rsidR="007E00CF" w:rsidRPr="007E00CF" w:rsidRDefault="007E00CF" w:rsidP="007E00CF">
      <w:pPr>
        <w:pStyle w:val="Sraopastraipa"/>
        <w:numPr>
          <w:ilvl w:val="1"/>
          <w:numId w:val="39"/>
        </w:numPr>
        <w:tabs>
          <w:tab w:val="left" w:pos="993"/>
        </w:tabs>
        <w:spacing w:after="0" w:line="240" w:lineRule="auto"/>
        <w:ind w:left="0" w:firstLine="709"/>
        <w:jc w:val="both"/>
        <w:rPr>
          <w:rFonts w:ascii="Calibri Light" w:hAnsi="Calibri Light" w:cs="Calibri Light"/>
          <w:sz w:val="22"/>
          <w:szCs w:val="22"/>
          <w:shd w:val="clear" w:color="auto" w:fill="FFFFFF"/>
        </w:rPr>
      </w:pPr>
      <w:r w:rsidRPr="007E00CF">
        <w:rPr>
          <w:rFonts w:ascii="Calibri Light" w:hAnsi="Calibri Light" w:cs="Calibri Light"/>
          <w:sz w:val="22"/>
          <w:szCs w:val="22"/>
          <w:shd w:val="clear" w:color="auto" w:fill="FFFFFF"/>
        </w:rPr>
        <w:t xml:space="preserve">PS laiko, kad tiekėjas kelia grėsmę nacionaliniam saugumui </w:t>
      </w:r>
      <w:r w:rsidRPr="007E00CF">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7E00CF">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7E00CF">
        <w:rPr>
          <w:rFonts w:ascii="Calibri Light" w:hAnsi="Calibri Light" w:cs="Calibri Light"/>
          <w:color w:val="000000"/>
          <w:spacing w:val="2"/>
          <w:sz w:val="22"/>
          <w:szCs w:val="22"/>
          <w:shd w:val="clear" w:color="auto" w:fill="FFFFFF"/>
        </w:rPr>
        <w:t>sandorio atitikties nacionalinio saugumo interesams</w:t>
      </w:r>
      <w:r w:rsidRPr="007E00CF">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p>
    <w:p w14:paraId="07FE22F5" w14:textId="77777777" w:rsidR="005D7B89" w:rsidRDefault="007E00CF" w:rsidP="005D7B89">
      <w:pPr>
        <w:spacing w:after="0" w:line="240" w:lineRule="auto"/>
        <w:ind w:firstLine="709"/>
        <w:jc w:val="both"/>
        <w:rPr>
          <w:rFonts w:ascii="Calibri Light" w:hAnsi="Calibri Light" w:cs="Calibri Light"/>
          <w:i/>
          <w:iCs/>
          <w:sz w:val="22"/>
          <w:szCs w:val="22"/>
          <w:shd w:val="clear" w:color="auto" w:fill="FFFFFF"/>
        </w:rPr>
      </w:pPr>
      <w:r w:rsidRPr="007E00CF">
        <w:rPr>
          <w:rFonts w:ascii="Calibri Light" w:hAnsi="Calibri Light" w:cs="Calibri Light"/>
          <w:sz w:val="22"/>
          <w:szCs w:val="22"/>
          <w:shd w:val="clear" w:color="auto" w:fill="FFFFFF"/>
        </w:rPr>
        <w:t xml:space="preserve"> </w:t>
      </w:r>
      <w:bookmarkEnd w:id="17"/>
      <w:r w:rsidRPr="000E2C36">
        <w:rPr>
          <w:rFonts w:ascii="Calibri Light" w:hAnsi="Calibri Light" w:cs="Calibri Light"/>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9BEE1E9" w14:textId="1213AB7F" w:rsidR="005D7B89" w:rsidRPr="005D7B89" w:rsidRDefault="005D7B89" w:rsidP="005D7B89">
      <w:pPr>
        <w:spacing w:after="0" w:line="240" w:lineRule="auto"/>
        <w:ind w:firstLine="709"/>
        <w:jc w:val="both"/>
        <w:rPr>
          <w:rFonts w:ascii="Calibri Light" w:hAnsi="Calibri Light" w:cs="Calibri Light"/>
          <w:i/>
          <w:iCs/>
          <w:sz w:val="22"/>
          <w:szCs w:val="22"/>
          <w:shd w:val="clear" w:color="auto" w:fill="FFFFFF"/>
        </w:rPr>
      </w:pPr>
      <w:r>
        <w:rPr>
          <w:rFonts w:ascii="Calibri Light" w:hAnsi="Calibri Light" w:cs="Calibri Light"/>
          <w:i/>
          <w:iCs/>
          <w:sz w:val="22"/>
          <w:szCs w:val="22"/>
          <w:shd w:val="clear" w:color="auto" w:fill="FFFFFF"/>
        </w:rPr>
        <w:t xml:space="preserve">5.6. </w:t>
      </w:r>
      <w:r w:rsidRPr="005D7B89">
        <w:rPr>
          <w:rFonts w:ascii="Calibri Light" w:hAnsi="Calibri Light" w:cs="Calibri Light"/>
          <w:sz w:val="22"/>
          <w:szCs w:val="22"/>
          <w:shd w:val="clear" w:color="auto" w:fill="FFFFFF"/>
        </w:rPr>
        <w:t>Remiantis Lietuvos Respublikos nacionaliniam saugumui užtikrinti svarbių objektų apsaugos įstatymo 17 str. Įmonės, kurios yra pripažintos svarbiomis nacionaliniam saugumui, privalo sudaryti pareigų, kurias einantys asmenys turi būti tikrinami, sąrašą. Į šį sąrašą paprastai patenka visi specialistai, turintys administratoriaus teises ar fizinę prieigą prie </w:t>
      </w:r>
      <w:r w:rsidRPr="005D7B89">
        <w:rPr>
          <w:rFonts w:ascii="Calibri Light" w:hAnsi="Calibri Light" w:cs="Calibri Light"/>
          <w:b/>
          <w:bCs/>
          <w:sz w:val="22"/>
          <w:szCs w:val="22"/>
          <w:shd w:val="clear" w:color="auto" w:fill="FFFFFF"/>
        </w:rPr>
        <w:t>valdymo sistemų (SCADA)</w:t>
      </w:r>
      <w:r w:rsidRPr="005D7B89">
        <w:rPr>
          <w:rFonts w:ascii="Calibri Light" w:hAnsi="Calibri Light" w:cs="Calibri Light"/>
          <w:sz w:val="22"/>
          <w:szCs w:val="22"/>
          <w:shd w:val="clear" w:color="auto" w:fill="FFFFFF"/>
        </w:rPr>
        <w:t xml:space="preserve">. Tiekėjas turi paskirti </w:t>
      </w:r>
      <w:r w:rsidRPr="005D7B89">
        <w:rPr>
          <w:rFonts w:ascii="Calibri Light" w:hAnsi="Calibri Light" w:cs="Calibri Light"/>
          <w:b/>
          <w:bCs/>
          <w:sz w:val="22"/>
          <w:szCs w:val="22"/>
          <w:shd w:val="clear" w:color="auto" w:fill="FFFFFF"/>
        </w:rPr>
        <w:t>kvalifikuotus specialistus</w:t>
      </w:r>
      <w:r w:rsidRPr="005D7B89">
        <w:rPr>
          <w:rFonts w:ascii="Calibri Light" w:hAnsi="Calibri Light" w:cs="Calibri Light"/>
          <w:sz w:val="22"/>
          <w:szCs w:val="22"/>
          <w:shd w:val="clear" w:color="auto" w:fill="FFFFFF"/>
        </w:rPr>
        <w:t>, kurie vykdys SCADA sistemos programavimo bei konfigūravimo paslaugas</w:t>
      </w:r>
      <w:r w:rsidR="00791BEE">
        <w:rPr>
          <w:rFonts w:ascii="Calibri Light" w:hAnsi="Calibri Light" w:cs="Calibri Light"/>
          <w:sz w:val="22"/>
          <w:szCs w:val="22"/>
          <w:shd w:val="clear" w:color="auto" w:fill="FFFFFF"/>
        </w:rPr>
        <w:t xml:space="preserve">. Šių darbuotojų sąrašo (Pirkimo sąlygų 11 priedas) bus prašoma tik galimo laimėtojo. </w:t>
      </w:r>
    </w:p>
    <w:p w14:paraId="1AED6E01" w14:textId="77777777" w:rsidR="005D7B89" w:rsidRPr="005D7B89" w:rsidRDefault="005D7B89" w:rsidP="005D7B89">
      <w:pPr>
        <w:pStyle w:val="Sraopastraipa"/>
        <w:tabs>
          <w:tab w:val="left" w:pos="993"/>
        </w:tabs>
        <w:spacing w:after="0" w:line="240" w:lineRule="auto"/>
        <w:ind w:left="360"/>
        <w:jc w:val="both"/>
        <w:rPr>
          <w:rFonts w:ascii="Calibri Light" w:hAnsi="Calibri Light" w:cs="Calibri Light"/>
          <w:sz w:val="22"/>
          <w:szCs w:val="22"/>
          <w:shd w:val="clear" w:color="auto" w:fill="FFFFFF"/>
        </w:rPr>
      </w:pPr>
    </w:p>
    <w:p w14:paraId="2D3FC69F" w14:textId="7DD21210" w:rsidR="007E00CF" w:rsidRPr="007E00CF" w:rsidRDefault="007E00CF" w:rsidP="005D7B89">
      <w:pPr>
        <w:pStyle w:val="Sraopastraipa"/>
        <w:tabs>
          <w:tab w:val="left" w:pos="993"/>
        </w:tabs>
        <w:spacing w:after="0" w:line="240" w:lineRule="auto"/>
        <w:ind w:left="709"/>
        <w:jc w:val="both"/>
        <w:rPr>
          <w:rFonts w:ascii="Calibri Light" w:hAnsi="Calibri Light" w:cs="Calibri Light"/>
          <w:sz w:val="22"/>
          <w:szCs w:val="22"/>
          <w:shd w:val="clear" w:color="auto" w:fill="FFFFFF"/>
        </w:rPr>
      </w:pPr>
    </w:p>
    <w:p w14:paraId="70F98388" w14:textId="77777777" w:rsidR="007E00CF" w:rsidRPr="007E00CF" w:rsidRDefault="007E00CF" w:rsidP="007E00CF">
      <w:pPr>
        <w:tabs>
          <w:tab w:val="left" w:pos="993"/>
        </w:tabs>
        <w:spacing w:after="0" w:line="240" w:lineRule="auto"/>
        <w:jc w:val="both"/>
        <w:rPr>
          <w:rFonts w:ascii="Calibri Light" w:hAnsi="Calibri Light" w:cs="Calibri Light"/>
          <w:color w:val="4472C4" w:themeColor="accent1"/>
          <w:sz w:val="22"/>
          <w:szCs w:val="22"/>
        </w:rPr>
      </w:pPr>
    </w:p>
    <w:p w14:paraId="543C7B22" w14:textId="5FF662DB" w:rsidR="001A3712" w:rsidRPr="00D37352" w:rsidRDefault="00245E8F" w:rsidP="00D37352">
      <w:pPr>
        <w:pStyle w:val="Antrat1"/>
        <w:spacing w:line="20" w:lineRule="atLeast"/>
        <w:contextualSpacing/>
        <w:rPr>
          <w:rFonts w:ascii="Calibri Light" w:hAnsi="Calibri Light" w:cs="Calibri Light"/>
          <w:sz w:val="28"/>
          <w:szCs w:val="28"/>
        </w:rPr>
      </w:pPr>
      <w:bookmarkStart w:id="18" w:name="_Ref39666794"/>
      <w:bookmarkStart w:id="19" w:name="_Ref39666796"/>
      <w:bookmarkStart w:id="20" w:name="_Toc150256728"/>
      <w:r w:rsidRPr="00E73092">
        <w:rPr>
          <w:rFonts w:ascii="Calibri Light" w:hAnsi="Calibri Light" w:cs="Calibri Light"/>
          <w:sz w:val="28"/>
          <w:szCs w:val="28"/>
        </w:rPr>
        <w:lastRenderedPageBreak/>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18"/>
      <w:bookmarkEnd w:id="19"/>
      <w:bookmarkEnd w:id="20"/>
      <w:bookmarkEnd w:id="21"/>
      <w:bookmarkEnd w:id="22"/>
      <w:bookmarkEnd w:id="23"/>
      <w:bookmarkEnd w:id="24"/>
      <w:bookmarkEnd w:id="25"/>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37950F91" w14:textId="32CA4ACE" w:rsidR="00E829DA" w:rsidRPr="00DA7E2B" w:rsidRDefault="001A3712" w:rsidP="00D37352">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D37352">
        <w:rPr>
          <w:rFonts w:ascii="Calibri Light" w:hAnsi="Calibri Light" w:cs="Calibri Light"/>
          <w:sz w:val="22"/>
          <w:szCs w:val="22"/>
        </w:rPr>
        <w:t xml:space="preserve">sąlygų 4 priede </w:t>
      </w:r>
      <w:r w:rsidRPr="000E2C36">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37F3D190" w14:textId="026273CE" w:rsidR="00DA7E2B" w:rsidRDefault="00DA7E2B" w:rsidP="00D37352">
      <w:pPr>
        <w:pStyle w:val="Sraopastraipa"/>
        <w:numPr>
          <w:ilvl w:val="2"/>
          <w:numId w:val="9"/>
        </w:numPr>
        <w:tabs>
          <w:tab w:val="left" w:pos="1276"/>
        </w:tabs>
        <w:spacing w:after="0" w:line="240" w:lineRule="auto"/>
        <w:ind w:left="0" w:firstLine="709"/>
        <w:jc w:val="both"/>
        <w:rPr>
          <w:rFonts w:ascii="Calibri Light" w:hAnsi="Calibri Light" w:cs="Calibri Light"/>
          <w:b/>
          <w:bCs/>
          <w:sz w:val="22"/>
          <w:szCs w:val="22"/>
          <w:u w:val="single"/>
        </w:rPr>
      </w:pPr>
      <w:r w:rsidRPr="00DA7E2B">
        <w:rPr>
          <w:rFonts w:ascii="Calibri Light" w:hAnsi="Calibri Light" w:cs="Calibri Light"/>
          <w:b/>
          <w:bCs/>
          <w:sz w:val="22"/>
          <w:szCs w:val="22"/>
          <w:u w:val="single"/>
        </w:rPr>
        <w:t xml:space="preserve">Užpildytas prikimo sąlygų 10 priedas. Techninis pasiūlymas ir įkainiai. </w:t>
      </w:r>
      <w:r w:rsidR="00FD0064">
        <w:rPr>
          <w:rFonts w:ascii="Calibri Light" w:hAnsi="Calibri Light" w:cs="Calibri Light"/>
          <w:b/>
          <w:bCs/>
          <w:sz w:val="22"/>
          <w:szCs w:val="22"/>
          <w:u w:val="single"/>
        </w:rPr>
        <w:t xml:space="preserve">Privalo būti užpildyti visos trys lentelės. </w:t>
      </w:r>
    </w:p>
    <w:p w14:paraId="28278EE7" w14:textId="77777777" w:rsidR="007E00CF" w:rsidRPr="00DA7E2B" w:rsidRDefault="007E00CF" w:rsidP="00D37352">
      <w:pPr>
        <w:pStyle w:val="Sraopastraipa"/>
        <w:numPr>
          <w:ilvl w:val="2"/>
          <w:numId w:val="9"/>
        </w:numPr>
        <w:tabs>
          <w:tab w:val="left" w:pos="1276"/>
        </w:tabs>
        <w:spacing w:after="0" w:line="240" w:lineRule="auto"/>
        <w:ind w:left="0" w:firstLine="709"/>
        <w:jc w:val="both"/>
        <w:rPr>
          <w:rFonts w:ascii="Calibri Light" w:hAnsi="Calibri Light" w:cs="Calibri Light"/>
          <w:b/>
          <w:bCs/>
          <w:sz w:val="22"/>
          <w:szCs w:val="22"/>
          <w:u w:val="single"/>
        </w:rPr>
      </w:pP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271D4395"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parengtas</w:t>
      </w:r>
      <w:r w:rsidRPr="00D37352">
        <w:rPr>
          <w:rFonts w:ascii="Calibri Light" w:hAnsi="Calibri Light" w:cs="Calibri Light"/>
          <w:sz w:val="22"/>
          <w:szCs w:val="22"/>
        </w:rPr>
        <w:t xml:space="preserve">, lietuvių kalba. </w:t>
      </w:r>
      <w:r w:rsidRPr="00D37352">
        <w:rPr>
          <w:rFonts w:ascii="Calibri Light" w:eastAsia="Arial" w:hAnsi="Calibri Light" w:cs="Calibri Light"/>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8"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8"/>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9"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p w14:paraId="5ADC9549" w14:textId="30B73125" w:rsidR="002B41DA" w:rsidRPr="00F871C1" w:rsidRDefault="00F871C1" w:rsidP="00F871C1">
      <w:pPr>
        <w:tabs>
          <w:tab w:val="left" w:pos="1134"/>
        </w:tabs>
        <w:spacing w:after="0" w:line="240" w:lineRule="auto"/>
        <w:jc w:val="both"/>
        <w:rPr>
          <w:rFonts w:ascii="Calibri Light" w:eastAsia="Calibri" w:hAnsi="Calibri Light" w:cs="Calibri Light"/>
          <w:i/>
          <w:sz w:val="22"/>
          <w:szCs w:val="22"/>
        </w:rPr>
      </w:pPr>
      <w:r w:rsidRPr="00F871C1">
        <w:rPr>
          <w:rFonts w:ascii="Calibri Light" w:eastAsia="Arial" w:hAnsi="Calibri Light" w:cs="Calibri Light"/>
          <w:sz w:val="22"/>
          <w:szCs w:val="22"/>
        </w:rPr>
        <w:t xml:space="preserve">Šią kainą sudarančios kainos sudedamosios dalys ar įkainiai gali būti išreikštos neribojant skaičių po kablelio kiekio </w:t>
      </w:r>
    </w:p>
    <w:bookmarkEnd w:id="29"/>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31E267F4" w14:textId="79BC906F" w:rsidR="003863FC" w:rsidRPr="00D37352" w:rsidRDefault="00EE1C85" w:rsidP="00D37352">
      <w:pPr>
        <w:pStyle w:val="Antrat1"/>
        <w:numPr>
          <w:ilvl w:val="0"/>
          <w:numId w:val="10"/>
        </w:numPr>
        <w:tabs>
          <w:tab w:val="left" w:pos="709"/>
        </w:tabs>
        <w:rPr>
          <w:rFonts w:ascii="Calibri Light" w:hAnsi="Calibri Light" w:cs="Calibri Light"/>
          <w:sz w:val="28"/>
          <w:szCs w:val="28"/>
        </w:rPr>
      </w:pPr>
      <w:bookmarkStart w:id="30" w:name="_Toc150256729"/>
      <w:r w:rsidRPr="00E73092">
        <w:rPr>
          <w:rFonts w:ascii="Calibri Light" w:hAnsi="Calibri Light" w:cs="Calibri Light"/>
          <w:sz w:val="28"/>
          <w:szCs w:val="28"/>
        </w:rPr>
        <w:t>Pasiūlymo galiojimo užtikrinimas</w:t>
      </w:r>
      <w:bookmarkStart w:id="31" w:name="_Ref39658218"/>
      <w:bookmarkStart w:id="32" w:name="_Ref39658226"/>
      <w:bookmarkStart w:id="33" w:name="_Ref39658248"/>
      <w:bookmarkStart w:id="34" w:name="_Ref39658251"/>
      <w:bookmarkStart w:id="35" w:name="_Ref39485250"/>
      <w:bookmarkStart w:id="36" w:name="_Ref39485258"/>
      <w:bookmarkEnd w:id="26"/>
      <w:bookmarkEnd w:id="27"/>
      <w:bookmarkEnd w:id="30"/>
    </w:p>
    <w:p w14:paraId="0849CD20" w14:textId="576E8E0C" w:rsidR="0000729F" w:rsidRPr="000E2C36" w:rsidRDefault="0000729F"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r w:rsidRPr="000E2C36">
        <w:rPr>
          <w:rFonts w:ascii="Calibri Light" w:hAnsi="Calibri Light" w:cs="Calibri Light"/>
          <w:i/>
          <w:color w:val="FF0000"/>
          <w:sz w:val="22"/>
          <w:szCs w:val="22"/>
        </w:rPr>
        <w:t xml:space="preserve"> </w:t>
      </w:r>
      <w:r w:rsidR="003863FC"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57317928" w:rsidR="00983C50" w:rsidRPr="00E73092" w:rsidRDefault="00D37352" w:rsidP="00D37352">
      <w:pPr>
        <w:pStyle w:val="Antrat1"/>
        <w:tabs>
          <w:tab w:val="left" w:pos="709"/>
        </w:tabs>
        <w:spacing w:line="20" w:lineRule="atLeast"/>
        <w:contextualSpacing/>
        <w:rPr>
          <w:rFonts w:ascii="Calibri Light" w:hAnsi="Calibri Light" w:cs="Calibri Light"/>
          <w:sz w:val="28"/>
          <w:szCs w:val="28"/>
        </w:rPr>
      </w:pPr>
      <w:bookmarkStart w:id="37" w:name="_Toc150256730"/>
      <w:r>
        <w:rPr>
          <w:rFonts w:ascii="Calibri Light" w:hAnsi="Calibri Light" w:cs="Calibri Light"/>
          <w:sz w:val="28"/>
          <w:szCs w:val="28"/>
        </w:rPr>
        <w:lastRenderedPageBreak/>
        <w:t>8.</w:t>
      </w:r>
      <w:r w:rsidR="00040C0F" w:rsidRPr="00E73092">
        <w:rPr>
          <w:rFonts w:ascii="Calibri Light" w:hAnsi="Calibri Light" w:cs="Calibri Light"/>
          <w:sz w:val="28"/>
          <w:szCs w:val="28"/>
        </w:rPr>
        <w:t>Elektroninis aukcionas</w:t>
      </w:r>
      <w:bookmarkEnd w:id="31"/>
      <w:bookmarkEnd w:id="32"/>
      <w:bookmarkEnd w:id="33"/>
      <w:bookmarkEnd w:id="34"/>
      <w:bookmarkEnd w:id="37"/>
    </w:p>
    <w:p w14:paraId="2545D83B" w14:textId="20B8CF98" w:rsidR="002A55EF" w:rsidRPr="00983C50" w:rsidRDefault="00BB6CB9" w:rsidP="00D37352">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r w:rsidR="00923A57" w:rsidRPr="00983C50">
        <w:rPr>
          <w:rFonts w:ascii="Calibri Light" w:hAnsi="Calibri Light" w:cs="Calibri Light"/>
          <w:sz w:val="22"/>
          <w:szCs w:val="22"/>
        </w:rPr>
        <w:t xml:space="preserve">Uždaręs </w:t>
      </w:r>
      <w:r w:rsidR="002A55EF" w:rsidRPr="00983C50">
        <w:rPr>
          <w:rFonts w:ascii="Calibri Light" w:hAnsi="Calibri Light" w:cs="Calibri Light"/>
          <w:sz w:val="22"/>
          <w:szCs w:val="22"/>
        </w:rPr>
        <w:t xml:space="preserve">elektroninį aukcioną, </w:t>
      </w:r>
      <w:r w:rsidR="00923A57" w:rsidRPr="00983C50">
        <w:rPr>
          <w:rFonts w:ascii="Calibri Light" w:hAnsi="Calibri Light" w:cs="Calibri Light"/>
          <w:sz w:val="22"/>
          <w:szCs w:val="22"/>
        </w:rPr>
        <w:t>Perkantysis</w:t>
      </w:r>
      <w:r w:rsidR="00240F86" w:rsidRPr="00983C50">
        <w:rPr>
          <w:rFonts w:ascii="Calibri Light" w:hAnsi="Calibri Light" w:cs="Calibri Light"/>
          <w:sz w:val="22"/>
          <w:szCs w:val="22"/>
        </w:rPr>
        <w:t xml:space="preserve"> subjektas</w:t>
      </w:r>
      <w:r w:rsidR="002A55EF" w:rsidRPr="00983C50">
        <w:rPr>
          <w:rFonts w:ascii="Calibri Light" w:hAnsi="Calibri Light" w:cs="Calibri Light"/>
          <w:sz w:val="22"/>
          <w:szCs w:val="22"/>
        </w:rPr>
        <w:t xml:space="preserve"> pagal jo rezultatus įvertina pasiūlymus remdamasi</w:t>
      </w:r>
      <w:r w:rsidR="00923A57" w:rsidRPr="00983C50">
        <w:rPr>
          <w:rFonts w:ascii="Calibri Light" w:hAnsi="Calibri Light" w:cs="Calibri Light"/>
          <w:sz w:val="22"/>
          <w:szCs w:val="22"/>
        </w:rPr>
        <w:t>s</w:t>
      </w:r>
      <w:r w:rsidR="002A55EF" w:rsidRPr="00983C50">
        <w:rPr>
          <w:rFonts w:ascii="Calibri Light" w:hAnsi="Calibri Light" w:cs="Calibri Light"/>
          <w:sz w:val="22"/>
          <w:szCs w:val="22"/>
        </w:rPr>
        <w:t xml:space="preserve"> pirkimo dokumentuose nustatytais kriterijais, sudaro pasiūlymų eilę ir nustato laimėjusį pasiūlymą.</w:t>
      </w:r>
    </w:p>
    <w:p w14:paraId="14CBD3AD" w14:textId="01783872" w:rsidR="009D0DC5" w:rsidRPr="00E73092" w:rsidRDefault="00D37352" w:rsidP="00D37352">
      <w:pPr>
        <w:pStyle w:val="Antrat1"/>
        <w:tabs>
          <w:tab w:val="left" w:pos="709"/>
          <w:tab w:val="left" w:pos="1134"/>
        </w:tabs>
        <w:spacing w:line="20" w:lineRule="atLeast"/>
        <w:contextualSpacing/>
        <w:jc w:val="both"/>
        <w:rPr>
          <w:rFonts w:ascii="Calibri Light" w:hAnsi="Calibri Light" w:cs="Calibri Light"/>
          <w:sz w:val="28"/>
          <w:szCs w:val="28"/>
        </w:rPr>
      </w:pPr>
      <w:bookmarkStart w:id="38" w:name="_Ref39667303"/>
      <w:bookmarkStart w:id="39" w:name="_Ref39667308"/>
      <w:bookmarkStart w:id="40" w:name="_Toc150256731"/>
      <w:r>
        <w:rPr>
          <w:rFonts w:ascii="Calibri Light" w:hAnsi="Calibri Light" w:cs="Calibri Light"/>
          <w:sz w:val="28"/>
          <w:szCs w:val="28"/>
        </w:rPr>
        <w:t>9.</w:t>
      </w:r>
      <w:r w:rsidR="00EA001C"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5"/>
      <w:bookmarkEnd w:id="36"/>
      <w:bookmarkEnd w:id="38"/>
      <w:bookmarkEnd w:id="39"/>
      <w:bookmarkEnd w:id="40"/>
    </w:p>
    <w:p w14:paraId="1E143376" w14:textId="77777777" w:rsidR="00D37352" w:rsidRDefault="002D470F" w:rsidP="00D37352">
      <w:pPr>
        <w:spacing w:after="0" w:line="240" w:lineRule="auto"/>
        <w:ind w:firstLine="709"/>
        <w:jc w:val="both"/>
        <w:rPr>
          <w:rFonts w:ascii="Calibri Light" w:eastAsia="Calibri" w:hAnsi="Calibri Light" w:cs="Calibri Light"/>
          <w:color w:val="7030A0"/>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1"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1"/>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1B851CB8" w:rsidR="00D734C6" w:rsidRDefault="00D37352" w:rsidP="00D37352">
      <w:pPr>
        <w:spacing w:after="0" w:line="240" w:lineRule="auto"/>
        <w:ind w:firstLine="709"/>
        <w:jc w:val="both"/>
        <w:rPr>
          <w:rFonts w:ascii="Calibri Light" w:hAnsi="Calibri Light" w:cs="Calibri Light"/>
          <w:color w:val="000000" w:themeColor="text1"/>
          <w:sz w:val="22"/>
          <w:szCs w:val="22"/>
        </w:rPr>
      </w:pPr>
      <w:r w:rsidRPr="00D37352">
        <w:rPr>
          <w:rFonts w:ascii="Calibri Light" w:eastAsia="Calibri" w:hAnsi="Calibri Light" w:cs="Calibri Light"/>
          <w:sz w:val="22"/>
          <w:szCs w:val="22"/>
        </w:rPr>
        <w:t xml:space="preserve">9.2. </w:t>
      </w:r>
      <w:r w:rsidR="00D734C6" w:rsidRPr="00D37352">
        <w:rPr>
          <w:rFonts w:ascii="Calibri Light" w:hAnsi="Calibri Light" w:cs="Calibri Light"/>
          <w:sz w:val="22"/>
          <w:szCs w:val="22"/>
        </w:rPr>
        <w:t>L</w:t>
      </w:r>
      <w:r w:rsidR="00D734C6" w:rsidRPr="000E2C36">
        <w:rPr>
          <w:rFonts w:ascii="Calibri Light" w:hAnsi="Calibri Light" w:cs="Calibri Light"/>
          <w:color w:val="000000" w:themeColor="text1"/>
          <w:sz w:val="22"/>
          <w:szCs w:val="22"/>
        </w:rPr>
        <w:t xml:space="preserve">aimėjusiu </w:t>
      </w:r>
      <w:r w:rsidR="005D7D8C" w:rsidRPr="000E2C36">
        <w:rPr>
          <w:rFonts w:ascii="Calibri Light" w:hAnsi="Calibri Light" w:cs="Calibri Light"/>
          <w:color w:val="000000" w:themeColor="text1"/>
          <w:sz w:val="22"/>
          <w:szCs w:val="22"/>
        </w:rPr>
        <w:t>pasiūlymu</w:t>
      </w:r>
      <w:r w:rsidR="00D734C6"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00D734C6" w:rsidRPr="000E2C36">
        <w:rPr>
          <w:rFonts w:ascii="Calibri Light" w:hAnsi="Calibri Light" w:cs="Calibri Light"/>
          <w:color w:val="000000" w:themeColor="text1"/>
          <w:sz w:val="22"/>
          <w:szCs w:val="22"/>
        </w:rPr>
        <w:t xml:space="preserve">. </w:t>
      </w:r>
    </w:p>
    <w:p w14:paraId="546C74FF" w14:textId="77777777" w:rsidR="00DA7E2B" w:rsidRDefault="00DA7E2B" w:rsidP="00DA7E2B">
      <w:pPr>
        <w:pStyle w:val="Sraopastraipa"/>
        <w:spacing w:after="0" w:line="20" w:lineRule="atLeast"/>
        <w:ind w:left="0" w:firstLine="709"/>
        <w:jc w:val="both"/>
        <w:rPr>
          <w:rStyle w:val="cf01"/>
          <w:rFonts w:ascii="Calibri Light" w:hAnsi="Calibri Light" w:cs="Calibri Light"/>
          <w:sz w:val="22"/>
          <w:szCs w:val="22"/>
        </w:rPr>
      </w:pPr>
      <w:r>
        <w:rPr>
          <w:rFonts w:ascii="Calibri Light" w:hAnsi="Calibri Light" w:cs="Calibri Light"/>
          <w:color w:val="000000" w:themeColor="text1"/>
          <w:sz w:val="22"/>
          <w:szCs w:val="22"/>
        </w:rPr>
        <w:t xml:space="preserve">9.3. </w:t>
      </w:r>
      <w:r w:rsidRPr="000E2C36">
        <w:rPr>
          <w:rStyle w:val="cf01"/>
          <w:rFonts w:ascii="Calibri Light" w:hAnsi="Calibri Light" w:cs="Calibri Light"/>
          <w:sz w:val="22"/>
          <w:szCs w:val="22"/>
        </w:rPr>
        <w:t>PS atmes tiekėjo pasiūlymą, jeigu kartu su pasiūlymu nebus pateikti šie pirkimo sąlygose reikalaujami pateikti dokumentai:</w:t>
      </w:r>
    </w:p>
    <w:p w14:paraId="5FD144A9" w14:textId="77777777" w:rsidR="00DA7E2B" w:rsidRPr="00DA7E2B" w:rsidRDefault="00DA7E2B" w:rsidP="00DA7E2B">
      <w:pPr>
        <w:pStyle w:val="Sraopastraipa"/>
        <w:spacing w:after="0" w:line="20" w:lineRule="atLeast"/>
        <w:ind w:left="0" w:firstLine="709"/>
        <w:jc w:val="both"/>
        <w:rPr>
          <w:rStyle w:val="cf01"/>
          <w:rFonts w:ascii="Calibri Light" w:hAnsi="Calibri Light" w:cs="Calibri Light"/>
          <w:b/>
          <w:bCs/>
          <w:sz w:val="22"/>
          <w:szCs w:val="22"/>
          <w:u w:val="single"/>
        </w:rPr>
      </w:pPr>
      <w:r w:rsidRPr="00DA7E2B">
        <w:rPr>
          <w:rStyle w:val="cf01"/>
          <w:rFonts w:ascii="Calibri Light" w:hAnsi="Calibri Light" w:cs="Calibri Light"/>
          <w:b/>
          <w:bCs/>
          <w:sz w:val="22"/>
          <w:szCs w:val="22"/>
          <w:u w:val="single"/>
        </w:rPr>
        <w:t>9.3.1. Pasiūlymo forma, specialiųjų pirkimo sąlygų 6 priedas.</w:t>
      </w:r>
    </w:p>
    <w:p w14:paraId="7A43E20E" w14:textId="311CD1A7" w:rsidR="00DA7E2B" w:rsidRPr="00DA7E2B" w:rsidRDefault="00DA7E2B" w:rsidP="00DA7E2B">
      <w:pPr>
        <w:pStyle w:val="Sraopastraipa"/>
        <w:spacing w:after="0" w:line="20" w:lineRule="atLeast"/>
        <w:ind w:left="0" w:firstLine="709"/>
        <w:jc w:val="both"/>
        <w:rPr>
          <w:rFonts w:ascii="Calibri Light" w:hAnsi="Calibri Light" w:cs="Calibri Light"/>
          <w:b/>
          <w:bCs/>
          <w:sz w:val="22"/>
          <w:szCs w:val="22"/>
          <w:u w:val="single"/>
        </w:rPr>
      </w:pPr>
      <w:r w:rsidRPr="00DA7E2B">
        <w:rPr>
          <w:rStyle w:val="cf01"/>
          <w:rFonts w:ascii="Calibri Light" w:hAnsi="Calibri Light" w:cs="Calibri Light"/>
          <w:b/>
          <w:bCs/>
          <w:sz w:val="22"/>
          <w:szCs w:val="22"/>
          <w:u w:val="single"/>
        </w:rPr>
        <w:t xml:space="preserve">9.3.2. Techninis pasiūlymas ir įkainiai, pirkimo sąlygų 10 priedas.  </w:t>
      </w:r>
    </w:p>
    <w:p w14:paraId="6BD7E4AB" w14:textId="77777777" w:rsidR="00DA7E2B" w:rsidRPr="00D37352" w:rsidRDefault="00DA7E2B" w:rsidP="00D37352">
      <w:pPr>
        <w:spacing w:after="0" w:line="240" w:lineRule="auto"/>
        <w:ind w:firstLine="709"/>
        <w:jc w:val="both"/>
        <w:rPr>
          <w:rFonts w:ascii="Calibri Light" w:hAnsi="Calibri Light" w:cs="Calibri Light"/>
          <w:i/>
          <w:iCs/>
          <w:color w:val="FF0000"/>
          <w:sz w:val="22"/>
          <w:szCs w:val="22"/>
        </w:rPr>
      </w:pPr>
    </w:p>
    <w:p w14:paraId="678C44CA" w14:textId="77DE7B19" w:rsidR="00FE7908" w:rsidRPr="00E73092" w:rsidRDefault="00D37352" w:rsidP="00D37352">
      <w:pPr>
        <w:pStyle w:val="Antrat1"/>
        <w:tabs>
          <w:tab w:val="left" w:pos="567"/>
        </w:tabs>
        <w:spacing w:line="20" w:lineRule="atLeast"/>
        <w:contextualSpacing/>
        <w:rPr>
          <w:rFonts w:ascii="Calibri Light" w:hAnsi="Calibri Light" w:cs="Calibri Light"/>
          <w:sz w:val="28"/>
          <w:szCs w:val="28"/>
        </w:rPr>
      </w:pPr>
      <w:bookmarkStart w:id="42" w:name="_Ref39425999"/>
      <w:bookmarkStart w:id="43" w:name="_Ref39426005"/>
      <w:bookmarkStart w:id="44" w:name="_Toc150256732"/>
      <w:r>
        <w:rPr>
          <w:rFonts w:ascii="Calibri Light" w:hAnsi="Calibri Light" w:cs="Calibri Light"/>
          <w:sz w:val="28"/>
          <w:szCs w:val="28"/>
        </w:rPr>
        <w:t>10.</w:t>
      </w:r>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2"/>
      <w:bookmarkEnd w:id="43"/>
      <w:bookmarkEnd w:id="44"/>
    </w:p>
    <w:p w14:paraId="27CAEFF7" w14:textId="0AB609F8" w:rsidR="00F57665" w:rsidRPr="00D37352" w:rsidRDefault="00F57665" w:rsidP="00D37352">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D37352">
        <w:rPr>
          <w:rFonts w:ascii="Calibri Light" w:hAnsi="Calibri Light" w:cs="Calibri Light"/>
          <w:color w:val="000000" w:themeColor="text1"/>
          <w:sz w:val="22"/>
          <w:szCs w:val="22"/>
        </w:rPr>
        <w:t>Ši pirkimo procedūra atliekama siekiant sudaryti sutartį</w:t>
      </w:r>
      <w:r w:rsidR="009A7D11" w:rsidRPr="00D37352">
        <w:rPr>
          <w:rFonts w:ascii="Calibri Light" w:hAnsi="Calibri Light" w:cs="Calibri Light"/>
          <w:color w:val="000000" w:themeColor="text1"/>
          <w:sz w:val="22"/>
          <w:szCs w:val="22"/>
        </w:rPr>
        <w:t xml:space="preserve"> su tiekėju, kurio pasiūlymas</w:t>
      </w:r>
      <w:r w:rsidR="007B12FF" w:rsidRPr="00D37352">
        <w:rPr>
          <w:rFonts w:ascii="Calibri Light" w:hAnsi="Calibri Light" w:cs="Calibri Light"/>
          <w:color w:val="000000" w:themeColor="text1"/>
          <w:sz w:val="22"/>
          <w:szCs w:val="22"/>
        </w:rPr>
        <w:t xml:space="preserve">, vadovaujantis </w:t>
      </w:r>
      <w:r w:rsidR="008F4194" w:rsidRPr="00D37352">
        <w:rPr>
          <w:rFonts w:ascii="Calibri Light" w:hAnsi="Calibri Light" w:cs="Calibri Light"/>
          <w:color w:val="000000" w:themeColor="text1"/>
          <w:sz w:val="22"/>
          <w:szCs w:val="22"/>
        </w:rPr>
        <w:t>p</w:t>
      </w:r>
      <w:r w:rsidR="007B12FF" w:rsidRPr="00D37352">
        <w:rPr>
          <w:rFonts w:ascii="Calibri Light" w:hAnsi="Calibri Light" w:cs="Calibri Light"/>
          <w:color w:val="000000" w:themeColor="text1"/>
          <w:sz w:val="22"/>
          <w:szCs w:val="22"/>
        </w:rPr>
        <w:t xml:space="preserve">irkimo </w:t>
      </w:r>
      <w:r w:rsidR="00207E40" w:rsidRPr="00D37352">
        <w:rPr>
          <w:rFonts w:ascii="Calibri Light" w:hAnsi="Calibri Light" w:cs="Calibri Light"/>
          <w:color w:val="000000" w:themeColor="text1"/>
          <w:sz w:val="22"/>
          <w:szCs w:val="22"/>
        </w:rPr>
        <w:t>sąlygose</w:t>
      </w:r>
      <w:r w:rsidR="007B12FF" w:rsidRPr="00D37352">
        <w:rPr>
          <w:rFonts w:ascii="Calibri Light" w:hAnsi="Calibri Light" w:cs="Calibri Light"/>
          <w:color w:val="0070C0"/>
          <w:sz w:val="22"/>
          <w:szCs w:val="22"/>
        </w:rPr>
        <w:t xml:space="preserve"> </w:t>
      </w:r>
      <w:r w:rsidR="007B12FF" w:rsidRPr="00D37352">
        <w:rPr>
          <w:rFonts w:ascii="Calibri Light" w:hAnsi="Calibri Light" w:cs="Calibri Light"/>
          <w:color w:val="000000" w:themeColor="text1"/>
          <w:sz w:val="22"/>
          <w:szCs w:val="22"/>
        </w:rPr>
        <w:t>nustatyta tvarka</w:t>
      </w:r>
      <w:r w:rsidR="0023505D" w:rsidRPr="00D37352">
        <w:rPr>
          <w:rFonts w:ascii="Calibri Light" w:hAnsi="Calibri Light" w:cs="Calibri Light"/>
          <w:color w:val="000000" w:themeColor="text1"/>
          <w:sz w:val="22"/>
          <w:szCs w:val="22"/>
        </w:rPr>
        <w:t>,</w:t>
      </w:r>
      <w:r w:rsidR="009A7D11" w:rsidRPr="00D37352">
        <w:rPr>
          <w:rFonts w:ascii="Calibri Light" w:hAnsi="Calibri Light" w:cs="Calibri Light"/>
          <w:color w:val="000000" w:themeColor="text1"/>
          <w:sz w:val="22"/>
          <w:szCs w:val="22"/>
        </w:rPr>
        <w:t xml:space="preserve"> bus pripažintas laimėjęs</w:t>
      </w:r>
      <w:r w:rsidR="008933BC" w:rsidRPr="00D37352">
        <w:rPr>
          <w:rFonts w:ascii="Calibri Light" w:hAnsi="Calibri Light" w:cs="Calibri Light"/>
          <w:color w:val="000000" w:themeColor="text1"/>
          <w:sz w:val="22"/>
          <w:szCs w:val="22"/>
        </w:rPr>
        <w:t>, o jei pirkimas skaidomas į dalis – su tiekėjais, kurių pasiūlymai bus pripažinti laimėję</w:t>
      </w:r>
      <w:r w:rsidR="00F065D6" w:rsidRPr="00D37352">
        <w:rPr>
          <w:rFonts w:ascii="Calibri Light" w:hAnsi="Calibri Light" w:cs="Calibri Light"/>
          <w:color w:val="000000" w:themeColor="text1"/>
          <w:sz w:val="22"/>
          <w:szCs w:val="22"/>
        </w:rPr>
        <w:t xml:space="preserve">. </w:t>
      </w:r>
      <w:r w:rsidR="004B2DE4" w:rsidRPr="00D37352">
        <w:rPr>
          <w:rFonts w:ascii="Calibri Light" w:hAnsi="Calibri Light" w:cs="Calibri Light"/>
          <w:sz w:val="22"/>
          <w:szCs w:val="22"/>
        </w:rPr>
        <w:t xml:space="preserve">Sutarties sąlygos pateikiamos </w:t>
      </w:r>
      <w:r w:rsidR="007A5D9C" w:rsidRPr="00D37352">
        <w:rPr>
          <w:rFonts w:ascii="Calibri Light" w:hAnsi="Calibri Light" w:cs="Calibri Light"/>
          <w:sz w:val="22"/>
          <w:szCs w:val="22"/>
        </w:rPr>
        <w:t>P</w:t>
      </w:r>
      <w:r w:rsidR="00551FA7" w:rsidRPr="00D37352">
        <w:rPr>
          <w:rFonts w:ascii="Calibri Light" w:hAnsi="Calibri Light" w:cs="Calibri Light"/>
          <w:sz w:val="22"/>
          <w:szCs w:val="22"/>
        </w:rPr>
        <w:t xml:space="preserve">irkimo </w:t>
      </w:r>
      <w:r w:rsidR="00D86901" w:rsidRPr="00D37352">
        <w:rPr>
          <w:rFonts w:ascii="Calibri Light" w:hAnsi="Calibri Light" w:cs="Calibri Light"/>
          <w:sz w:val="22"/>
          <w:szCs w:val="22"/>
        </w:rPr>
        <w:t xml:space="preserve">sąlygų </w:t>
      </w:r>
      <w:r w:rsidR="00983C50" w:rsidRPr="00D37352">
        <w:rPr>
          <w:rFonts w:ascii="Calibri Light" w:hAnsi="Calibri Light" w:cs="Calibri Light"/>
          <w:sz w:val="22"/>
          <w:szCs w:val="22"/>
        </w:rPr>
        <w:t>8</w:t>
      </w:r>
      <w:r w:rsidR="003E5DD9" w:rsidRPr="00D37352">
        <w:rPr>
          <w:rFonts w:ascii="Calibri Light" w:hAnsi="Calibri Light" w:cs="Calibri Light"/>
          <w:sz w:val="22"/>
          <w:szCs w:val="22"/>
        </w:rPr>
        <w:t xml:space="preserve"> </w:t>
      </w:r>
      <w:r w:rsidR="00D86901" w:rsidRPr="00D37352">
        <w:rPr>
          <w:rFonts w:ascii="Calibri Light" w:hAnsi="Calibri Light" w:cs="Calibri Light"/>
          <w:sz w:val="22"/>
          <w:szCs w:val="22"/>
        </w:rPr>
        <w:t>priede „Sutarties projektas“</w:t>
      </w:r>
      <w:r w:rsidR="004B2DE4" w:rsidRPr="00D37352">
        <w:rPr>
          <w:rFonts w:ascii="Calibri Light" w:hAnsi="Calibri Light" w:cs="Calibri Light"/>
          <w:sz w:val="22"/>
          <w:szCs w:val="22"/>
        </w:rPr>
        <w:t>.</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Pr="00D37352" w:rsidRDefault="006228E0" w:rsidP="006228E0">
      <w:pPr>
        <w:pStyle w:val="Antrat1"/>
        <w:rPr>
          <w:rFonts w:cstheme="majorHAnsi"/>
          <w:sz w:val="28"/>
          <w:szCs w:val="28"/>
        </w:rPr>
      </w:pPr>
      <w:r w:rsidRPr="00D37352">
        <w:rPr>
          <w:rFonts w:cstheme="majorHAnsi"/>
          <w:sz w:val="28"/>
          <w:szCs w:val="28"/>
        </w:rPr>
        <w:t>Priedai:</w:t>
      </w:r>
    </w:p>
    <w:p w14:paraId="01A482C0" w14:textId="21B849E3" w:rsidR="006228E0" w:rsidRPr="00D37352" w:rsidRDefault="006228E0" w:rsidP="006228E0">
      <w:pPr>
        <w:pStyle w:val="Sraopastraipa"/>
        <w:numPr>
          <w:ilvl w:val="0"/>
          <w:numId w:val="49"/>
        </w:numPr>
        <w:rPr>
          <w:rFonts w:asciiTheme="majorHAnsi" w:hAnsiTheme="majorHAnsi" w:cstheme="majorHAnsi"/>
        </w:rPr>
      </w:pPr>
      <w:r w:rsidRPr="00D37352">
        <w:rPr>
          <w:rFonts w:asciiTheme="majorHAnsi" w:hAnsiTheme="majorHAnsi" w:cstheme="majorHAnsi"/>
        </w:rPr>
        <w:t>Terminai;</w:t>
      </w:r>
    </w:p>
    <w:p w14:paraId="69261881" w14:textId="47521C16" w:rsidR="006228E0" w:rsidRPr="00D37352" w:rsidRDefault="006228E0" w:rsidP="006228E0">
      <w:pPr>
        <w:pStyle w:val="Sraopastraipa"/>
        <w:numPr>
          <w:ilvl w:val="0"/>
          <w:numId w:val="49"/>
        </w:numPr>
        <w:rPr>
          <w:rFonts w:asciiTheme="majorHAnsi" w:hAnsiTheme="majorHAnsi" w:cstheme="majorHAnsi"/>
        </w:rPr>
      </w:pPr>
      <w:r w:rsidRPr="00D37352">
        <w:rPr>
          <w:rFonts w:asciiTheme="majorHAnsi" w:hAnsiTheme="majorHAnsi" w:cstheme="majorHAnsi"/>
        </w:rPr>
        <w:t>Techninė specifikacija;</w:t>
      </w:r>
    </w:p>
    <w:p w14:paraId="57308F9C" w14:textId="47AA4D89" w:rsidR="006228E0" w:rsidRPr="00D37352" w:rsidRDefault="006228E0" w:rsidP="006228E0">
      <w:pPr>
        <w:pStyle w:val="Sraopastraipa"/>
        <w:numPr>
          <w:ilvl w:val="0"/>
          <w:numId w:val="49"/>
        </w:numPr>
        <w:rPr>
          <w:rFonts w:asciiTheme="majorHAnsi" w:hAnsiTheme="majorHAnsi" w:cstheme="majorHAnsi"/>
        </w:rPr>
      </w:pPr>
      <w:r w:rsidRPr="00D37352">
        <w:rPr>
          <w:rFonts w:asciiTheme="majorHAnsi" w:hAnsiTheme="majorHAnsi" w:cstheme="majorHAnsi"/>
        </w:rPr>
        <w:t>Pašalinimo pagrindai;</w:t>
      </w:r>
    </w:p>
    <w:p w14:paraId="6002C445" w14:textId="3E83EE0C" w:rsidR="006228E0" w:rsidRPr="00D37352" w:rsidRDefault="006228E0" w:rsidP="006228E0">
      <w:pPr>
        <w:pStyle w:val="Sraopastraipa"/>
        <w:numPr>
          <w:ilvl w:val="0"/>
          <w:numId w:val="49"/>
        </w:numPr>
        <w:rPr>
          <w:rFonts w:asciiTheme="majorHAnsi" w:hAnsiTheme="majorHAnsi" w:cstheme="majorHAnsi"/>
        </w:rPr>
      </w:pPr>
      <w:r w:rsidRPr="00D37352">
        <w:rPr>
          <w:rFonts w:asciiTheme="majorHAnsi" w:hAnsiTheme="majorHAnsi" w:cstheme="majorHAnsi"/>
        </w:rPr>
        <w:t>Kvalifikacijos reikalavimai;</w:t>
      </w:r>
    </w:p>
    <w:p w14:paraId="2C81693E" w14:textId="55D3E8F3" w:rsidR="006228E0" w:rsidRPr="00D37352" w:rsidRDefault="006228E0" w:rsidP="006228E0">
      <w:pPr>
        <w:pStyle w:val="Sraopastraipa"/>
        <w:numPr>
          <w:ilvl w:val="0"/>
          <w:numId w:val="49"/>
        </w:numPr>
        <w:rPr>
          <w:rFonts w:asciiTheme="majorHAnsi" w:hAnsiTheme="majorHAnsi" w:cstheme="majorHAnsi"/>
        </w:rPr>
      </w:pPr>
      <w:r w:rsidRPr="00D37352">
        <w:rPr>
          <w:rFonts w:asciiTheme="majorHAnsi" w:hAnsiTheme="majorHAnsi" w:cstheme="majorHAnsi"/>
        </w:rPr>
        <w:t>EBVPD;</w:t>
      </w:r>
    </w:p>
    <w:p w14:paraId="3C86CC3D" w14:textId="61322460" w:rsidR="006228E0" w:rsidRPr="00D37352" w:rsidRDefault="006228E0" w:rsidP="006228E0">
      <w:pPr>
        <w:pStyle w:val="Sraopastraipa"/>
        <w:numPr>
          <w:ilvl w:val="0"/>
          <w:numId w:val="49"/>
        </w:numPr>
        <w:rPr>
          <w:rFonts w:asciiTheme="majorHAnsi" w:hAnsiTheme="majorHAnsi" w:cstheme="majorHAnsi"/>
        </w:rPr>
      </w:pPr>
      <w:r w:rsidRPr="00D37352">
        <w:rPr>
          <w:rFonts w:asciiTheme="majorHAnsi" w:hAnsiTheme="majorHAnsi" w:cstheme="majorHAnsi"/>
        </w:rPr>
        <w:t>Pasiūlymo forma;</w:t>
      </w:r>
    </w:p>
    <w:p w14:paraId="32B5EDD2" w14:textId="7B69FA9F" w:rsidR="006228E0" w:rsidRPr="00D37352" w:rsidRDefault="006228E0" w:rsidP="006228E0">
      <w:pPr>
        <w:pStyle w:val="Sraopastraipa"/>
        <w:numPr>
          <w:ilvl w:val="0"/>
          <w:numId w:val="49"/>
        </w:numPr>
        <w:rPr>
          <w:rFonts w:asciiTheme="majorHAnsi" w:hAnsiTheme="majorHAnsi" w:cstheme="majorHAnsi"/>
        </w:rPr>
      </w:pPr>
      <w:r w:rsidRPr="00D37352">
        <w:rPr>
          <w:rFonts w:asciiTheme="majorHAnsi" w:hAnsiTheme="majorHAnsi" w:cstheme="majorHAnsi"/>
        </w:rPr>
        <w:t>Pasiūlymo vertinimo kriterijai;</w:t>
      </w:r>
    </w:p>
    <w:p w14:paraId="157B6B35" w14:textId="29417886" w:rsidR="006228E0" w:rsidRPr="00D37352" w:rsidRDefault="006228E0" w:rsidP="006228E0">
      <w:pPr>
        <w:pStyle w:val="Sraopastraipa"/>
        <w:numPr>
          <w:ilvl w:val="0"/>
          <w:numId w:val="49"/>
        </w:numPr>
        <w:rPr>
          <w:rFonts w:asciiTheme="majorHAnsi" w:hAnsiTheme="majorHAnsi" w:cstheme="majorHAnsi"/>
        </w:rPr>
      </w:pPr>
      <w:r w:rsidRPr="00D37352">
        <w:rPr>
          <w:rFonts w:asciiTheme="majorHAnsi" w:hAnsiTheme="majorHAnsi" w:cstheme="majorHAnsi"/>
        </w:rPr>
        <w:t>Sutarties projektas;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1E10F" w14:textId="77777777" w:rsidR="00226674" w:rsidRDefault="00226674" w:rsidP="00D05666">
      <w:r>
        <w:separator/>
      </w:r>
    </w:p>
  </w:endnote>
  <w:endnote w:type="continuationSeparator" w:id="0">
    <w:p w14:paraId="2B052D3A" w14:textId="77777777" w:rsidR="00226674" w:rsidRDefault="00226674" w:rsidP="00D05666">
      <w:r>
        <w:continuationSeparator/>
      </w:r>
    </w:p>
  </w:endnote>
  <w:endnote w:type="continuationNotice" w:id="1">
    <w:p w14:paraId="4BA68E6B" w14:textId="77777777" w:rsidR="00226674" w:rsidRDefault="002266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1B2B" w14:textId="77777777" w:rsidR="00226674" w:rsidRDefault="00226674" w:rsidP="00D05666">
      <w:r>
        <w:separator/>
      </w:r>
    </w:p>
  </w:footnote>
  <w:footnote w:type="continuationSeparator" w:id="0">
    <w:p w14:paraId="00F0CF4F" w14:textId="77777777" w:rsidR="00226674" w:rsidRDefault="00226674" w:rsidP="00D05666">
      <w:r>
        <w:continuationSeparator/>
      </w:r>
    </w:p>
  </w:footnote>
  <w:footnote w:type="continuationNotice" w:id="1">
    <w:p w14:paraId="101CC4FA" w14:textId="77777777" w:rsidR="00226674" w:rsidRDefault="002266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29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674"/>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70A"/>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7B8"/>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ABA"/>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89"/>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29D"/>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BE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0CF"/>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BF4"/>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43D"/>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38F"/>
    <w:rsid w:val="00D33F7A"/>
    <w:rsid w:val="00D3495E"/>
    <w:rsid w:val="00D354EB"/>
    <w:rsid w:val="00D35747"/>
    <w:rsid w:val="00D3628D"/>
    <w:rsid w:val="00D3735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2B"/>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0EA1"/>
    <w:rsid w:val="00FC11E6"/>
    <w:rsid w:val="00FC1A04"/>
    <w:rsid w:val="00FC2982"/>
    <w:rsid w:val="00FC30FB"/>
    <w:rsid w:val="00FC46D9"/>
    <w:rsid w:val="00FC5AAA"/>
    <w:rsid w:val="00FC5CAE"/>
    <w:rsid w:val="00FC5EA5"/>
    <w:rsid w:val="00FC674E"/>
    <w:rsid w:val="00FC7724"/>
    <w:rsid w:val="00FC7AD6"/>
    <w:rsid w:val="00FD003B"/>
    <w:rsid w:val="00FD0064"/>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1640</Words>
  <Characters>11628</Characters>
  <Application>Microsoft Office Word</Application>
  <DocSecurity>0</DocSecurity>
  <Lines>193</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24</cp:revision>
  <dcterms:created xsi:type="dcterms:W3CDTF">2024-07-22T07:01:00Z</dcterms:created>
  <dcterms:modified xsi:type="dcterms:W3CDTF">2026-03-24T08:53:00Z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